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09B8" w:rsidRPr="00A417BF" w:rsidRDefault="00D609B8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FECHA:  03/06/2020  5:39</w:t>
      </w:r>
    </w:p>
    <w:p w:rsidR="00D609B8" w:rsidRPr="00A417BF" w:rsidRDefault="00D609B8" w:rsidP="003B2F25">
      <w:pPr>
        <w:rPr>
          <w:noProof/>
          <w:sz w:val="32"/>
          <w:lang w:eastAsia="ca-ES"/>
        </w:rPr>
      </w:pP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FECHA:  02/06/2020 10:01</w:t>
      </w: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Situacion inicial:</w:t>
      </w: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2042CD0E" wp14:editId="3DC15C31">
            <wp:extent cx="4907280" cy="3863340"/>
            <wp:effectExtent l="0" t="0" r="7620" b="3810"/>
            <wp:docPr id="5" name="Imat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80" w:rsidRPr="00A417BF" w:rsidRDefault="00273D80" w:rsidP="003B2F25">
      <w:pPr>
        <w:rPr>
          <w:noProof/>
          <w:sz w:val="32"/>
          <w:lang w:eastAsia="ca-ES"/>
        </w:rPr>
      </w:pPr>
    </w:p>
    <w:p w:rsidR="00273D80" w:rsidRPr="00A417BF" w:rsidRDefault="00273D80" w:rsidP="00273D80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Situacion final:</w:t>
      </w:r>
    </w:p>
    <w:p w:rsidR="00E05239" w:rsidRPr="00A417BF" w:rsidRDefault="007F3C03" w:rsidP="00273D80">
      <w:pPr>
        <w:rPr>
          <w:b/>
          <w:noProof/>
          <w:sz w:val="32"/>
          <w:lang w:eastAsia="ca-ES"/>
        </w:rPr>
      </w:pPr>
      <w:r w:rsidRPr="00A417BF">
        <w:rPr>
          <w:b/>
          <w:noProof/>
          <w:sz w:val="32"/>
          <w:lang w:eastAsia="ca-ES"/>
        </w:rPr>
        <w:t>He hecho una ventana</w:t>
      </w:r>
    </w:p>
    <w:p w:rsidR="00E05239" w:rsidRPr="00A417BF" w:rsidRDefault="00E05239" w:rsidP="00273D80">
      <w:pPr>
        <w:rPr>
          <w:b/>
          <w:noProof/>
          <w:sz w:val="32"/>
          <w:lang w:eastAsia="ca-ES"/>
        </w:rPr>
      </w:pPr>
    </w:p>
    <w:p w:rsidR="00A417BF" w:rsidRPr="00A417BF" w:rsidRDefault="00A417BF" w:rsidP="00A417BF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drawing>
          <wp:inline distT="0" distB="0" distL="0" distR="0" wp14:anchorId="36591A96" wp14:editId="135DAECF">
            <wp:extent cx="3589020" cy="3215640"/>
            <wp:effectExtent l="0" t="0" r="0" b="3810"/>
            <wp:docPr id="22" name="Imat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BF" w:rsidRPr="00A417BF" w:rsidRDefault="00A417BF" w:rsidP="00A417BF">
      <w:pPr>
        <w:rPr>
          <w:noProof/>
          <w:sz w:val="32"/>
          <w:lang w:eastAsia="ca-ES"/>
        </w:rPr>
      </w:pPr>
    </w:p>
    <w:p w:rsidR="00273D80" w:rsidRPr="00A417BF" w:rsidRDefault="00273D80" w:rsidP="003B2F25">
      <w:pPr>
        <w:rPr>
          <w:b/>
          <w:noProof/>
          <w:sz w:val="32"/>
          <w:lang w:eastAsia="ca-ES"/>
        </w:rPr>
      </w:pPr>
    </w:p>
    <w:p w:rsidR="00273D80" w:rsidRPr="00A417BF" w:rsidRDefault="00273D80" w:rsidP="003B2F25">
      <w:pPr>
        <w:rPr>
          <w:noProof/>
          <w:sz w:val="32"/>
          <w:lang w:eastAsia="ca-ES"/>
        </w:rPr>
      </w:pPr>
    </w:p>
    <w:p w:rsidR="00273D80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Miro en carpeta:</w:t>
      </w:r>
    </w:p>
    <w:p w:rsidR="00273D80" w:rsidRPr="00A417BF" w:rsidRDefault="00A417BF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 xml:space="preserve">Si he operado correctamente con el botón SI logMst, se habrá generado el fichero </w:t>
      </w:r>
      <w:r w:rsidR="00273D80" w:rsidRPr="00A417BF">
        <w:rPr>
          <w:noProof/>
          <w:sz w:val="32"/>
          <w:lang w:eastAsia="ca-ES"/>
        </w:rPr>
        <w:t>D:\qVista\Codi\guies\DocModuls\QvMapeta\cm.bas</w:t>
      </w:r>
    </w:p>
    <w:p w:rsidR="00273D80" w:rsidRPr="00A417BF" w:rsidRDefault="00273D80" w:rsidP="003B2F25">
      <w:pPr>
        <w:rPr>
          <w:noProof/>
          <w:sz w:val="32"/>
          <w:lang w:eastAsia="ca-ES"/>
        </w:rPr>
      </w:pP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Entro en microstation</w:t>
      </w:r>
    </w:p>
    <w:p w:rsidR="00273D80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Abro D:\qVista\Codi\guies\DocModuls\QvMapeta\</w:t>
      </w:r>
      <w:r w:rsidRPr="00A417BF">
        <w:rPr>
          <w:sz w:val="32"/>
        </w:rPr>
        <w:t xml:space="preserve"> </w:t>
      </w:r>
      <w:r w:rsidRPr="00A417BF">
        <w:rPr>
          <w:noProof/>
          <w:sz w:val="32"/>
          <w:lang w:eastAsia="ca-ES"/>
        </w:rPr>
        <w:t>ComprobacionesMapeta.dgn</w:t>
      </w:r>
    </w:p>
    <w:p w:rsidR="00A417BF" w:rsidRDefault="00A417BF" w:rsidP="003B2F25">
      <w:pPr>
        <w:rPr>
          <w:noProof/>
          <w:sz w:val="32"/>
          <w:lang w:eastAsia="ca-ES"/>
        </w:rPr>
      </w:pPr>
    </w:p>
    <w:p w:rsidR="00A417BF" w:rsidRPr="00A417BF" w:rsidRDefault="00A417BF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Buco cm.bas para ejecutarlo paso a paso</w:t>
      </w: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drawing>
          <wp:inline distT="0" distB="0" distL="0" distR="0" wp14:anchorId="560E644B" wp14:editId="012A6339">
            <wp:extent cx="3368040" cy="4381500"/>
            <wp:effectExtent l="0" t="0" r="3810" b="0"/>
            <wp:docPr id="7" name="Imat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80" w:rsidRPr="00A417BF" w:rsidRDefault="00273D80" w:rsidP="003B2F25">
      <w:pPr>
        <w:rPr>
          <w:noProof/>
          <w:sz w:val="32"/>
          <w:lang w:eastAsia="ca-ES"/>
        </w:rPr>
      </w:pP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6C8B0C20" wp14:editId="2D5D188B">
            <wp:extent cx="2217420" cy="1897380"/>
            <wp:effectExtent l="0" t="0" r="0" b="7620"/>
            <wp:docPr id="8" name="Imat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FF" w:rsidRPr="00A417BF" w:rsidRDefault="005702FF" w:rsidP="003B2F25">
      <w:pPr>
        <w:rPr>
          <w:noProof/>
          <w:sz w:val="32"/>
          <w:lang w:eastAsia="ca-ES"/>
        </w:rPr>
      </w:pPr>
    </w:p>
    <w:p w:rsidR="005702FF" w:rsidRPr="00A417BF" w:rsidRDefault="005702FF" w:rsidP="005702FF">
      <w:pPr>
        <w:rPr>
          <w:noProof/>
          <w:sz w:val="32"/>
          <w:lang w:eastAsia="ca-ES"/>
        </w:rPr>
      </w:pPr>
    </w:p>
    <w:p w:rsidR="005702FF" w:rsidRPr="00A417BF" w:rsidRDefault="005702FF" w:rsidP="003B2F25">
      <w:pPr>
        <w:rPr>
          <w:noProof/>
          <w:sz w:val="32"/>
          <w:lang w:eastAsia="ca-ES"/>
        </w:rPr>
      </w:pPr>
    </w:p>
    <w:p w:rsidR="00273D80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Ejecuto paso a paso:</w:t>
      </w:r>
    </w:p>
    <w:p w:rsidR="00273D80" w:rsidRPr="00A417BF" w:rsidRDefault="00273D80" w:rsidP="00273D80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t>D:\qVista\Codi\guies\DocModuls\QvMapeta\cm.bas</w:t>
      </w:r>
    </w:p>
    <w:p w:rsidR="00DF1D1E" w:rsidRPr="00A417BF" w:rsidRDefault="00DF1D1E" w:rsidP="00DF1D1E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Opcion EDITAR y Ejecuto paso a paso:</w:t>
      </w:r>
    </w:p>
    <w:p w:rsidR="003A0323" w:rsidRPr="00A417BF" w:rsidRDefault="003A0323" w:rsidP="003B2F25">
      <w:pPr>
        <w:rPr>
          <w:b/>
          <w:noProof/>
          <w:sz w:val="32"/>
          <w:lang w:eastAsia="ca-ES"/>
        </w:rPr>
      </w:pPr>
      <w:r w:rsidRPr="00A417BF">
        <w:rPr>
          <w:b/>
          <w:noProof/>
          <w:sz w:val="32"/>
          <w:lang w:eastAsia="ca-ES"/>
        </w:rPr>
        <w:t>mouseReleaseEvent</w:t>
      </w:r>
    </w:p>
    <w:p w:rsidR="003A0323" w:rsidRPr="00A417BF" w:rsidRDefault="003A0323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 xml:space="preserve">ROJO MAPETA </w:t>
      </w:r>
    </w:p>
    <w:p w:rsidR="009C3824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Dibujamos  area a representar</w:t>
      </w:r>
      <w:r w:rsidR="003A0323" w:rsidRPr="00A417BF">
        <w:rPr>
          <w:noProof/>
          <w:sz w:val="32"/>
          <w:lang w:eastAsia="ca-ES"/>
        </w:rPr>
        <w:t xml:space="preserve"> sobre el mapeta</w:t>
      </w:r>
      <w:r w:rsidR="00A417BF">
        <w:rPr>
          <w:noProof/>
          <w:sz w:val="32"/>
          <w:lang w:eastAsia="ca-ES"/>
        </w:rPr>
        <w:t>.</w:t>
      </w:r>
    </w:p>
    <w:p w:rsidR="00A417BF" w:rsidRDefault="00A417BF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Es el area “deseada”, que se recalculará para que se vea totalmente en el canvas, de tal manera, que tras los cal</w:t>
      </w:r>
      <w:r w:rsidR="00D32F4A">
        <w:rPr>
          <w:noProof/>
          <w:sz w:val="32"/>
          <w:lang w:eastAsia="ca-ES"/>
        </w:rPr>
        <w:t>culos, veremos en el mapeta que se ha recalculado este area con las proporciones del canvas y que incluye esta area señalada inicialmente.</w:t>
      </w:r>
    </w:p>
    <w:p w:rsidR="00D32F4A" w:rsidRPr="00A417BF" w:rsidRDefault="00D32F4A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Las coordenadas de este area deseada se almacenan en:</w:t>
      </w:r>
    </w:p>
    <w:p w:rsidR="003A0323" w:rsidRPr="00A417BF" w:rsidRDefault="003A0323" w:rsidP="003A0323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self.xIn, self.yIn, self.xFi, self.yFi</w:t>
      </w:r>
    </w:p>
    <w:p w:rsidR="003A0323" w:rsidRPr="00A417BF" w:rsidRDefault="003A0323" w:rsidP="003B2F25">
      <w:pPr>
        <w:rPr>
          <w:noProof/>
          <w:sz w:val="32"/>
          <w:lang w:eastAsia="ca-ES"/>
        </w:rPr>
      </w:pPr>
    </w:p>
    <w:p w:rsidR="009C3824" w:rsidRPr="00A417BF" w:rsidRDefault="009C3824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49B2C708" wp14:editId="6A8A56D8">
            <wp:extent cx="5400040" cy="1361314"/>
            <wp:effectExtent l="0" t="0" r="0" b="0"/>
            <wp:docPr id="23" name="Imat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24" w:rsidRPr="00A417BF" w:rsidRDefault="009C3824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MARRON MAPETA</w:t>
      </w:r>
    </w:p>
    <w:p w:rsidR="003A0323" w:rsidRPr="00A417BF" w:rsidRDefault="003A0323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self.xIn, self.yIn,</w:t>
      </w:r>
    </w:p>
    <w:p w:rsidR="009C3824" w:rsidRPr="00A417BF" w:rsidRDefault="009C3824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drawing>
          <wp:inline distT="0" distB="0" distL="0" distR="0" wp14:anchorId="272155F9" wp14:editId="44EBFF3C">
            <wp:extent cx="5400040" cy="1401029"/>
            <wp:effectExtent l="0" t="0" r="0" b="8890"/>
            <wp:docPr id="24" name="Imat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24" w:rsidRPr="00A417BF" w:rsidRDefault="009C3824" w:rsidP="003B2F25">
      <w:pPr>
        <w:rPr>
          <w:noProof/>
          <w:sz w:val="32"/>
          <w:lang w:eastAsia="ca-ES"/>
        </w:rPr>
      </w:pPr>
    </w:p>
    <w:p w:rsidR="005A282A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VERDE MAPETA</w:t>
      </w:r>
    </w:p>
    <w:p w:rsidR="003A0323" w:rsidRDefault="003A0323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Punto</w:t>
      </w:r>
      <w:r w:rsidR="00D32F4A">
        <w:rPr>
          <w:noProof/>
          <w:sz w:val="32"/>
          <w:lang w:eastAsia="ca-ES"/>
        </w:rPr>
        <w:t xml:space="preserve"> </w:t>
      </w:r>
      <w:r w:rsidRPr="00A417BF">
        <w:rPr>
          <w:noProof/>
          <w:sz w:val="32"/>
          <w:lang w:eastAsia="ca-ES"/>
        </w:rPr>
        <w:t>inicio rotado hasta 0º</w:t>
      </w:r>
    </w:p>
    <w:p w:rsidR="00D32F4A" w:rsidRPr="00A417BF" w:rsidRDefault="00D32F4A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 xml:space="preserve">El punto arriba-izquierda del area “deseada”(punto marron) se desrota </w:t>
      </w:r>
      <w:r w:rsidR="00ED2E53">
        <w:rPr>
          <w:noProof/>
          <w:sz w:val="32"/>
          <w:lang w:eastAsia="ca-ES"/>
        </w:rPr>
        <w:t xml:space="preserve">(punto verde) </w:t>
      </w:r>
      <w:r>
        <w:rPr>
          <w:noProof/>
          <w:sz w:val="32"/>
          <w:lang w:eastAsia="ca-ES"/>
        </w:rPr>
        <w:t>respecto al centro del propio mapeta para poder calcular las coordenadas mundo. Lo hacemos gracias a que el mapeta está georeferenciado. Conocemos el tamaño del mapeta y las coordenadas mundo de sus 4 esquinas</w:t>
      </w:r>
    </w:p>
    <w:p w:rsidR="003A0323" w:rsidRPr="00A417BF" w:rsidRDefault="003A0323" w:rsidP="003A0323">
      <w:pPr>
        <w:rPr>
          <w:sz w:val="32"/>
        </w:rPr>
      </w:pPr>
      <w:proofErr w:type="spellStart"/>
      <w:r w:rsidRPr="00A417BF">
        <w:rPr>
          <w:sz w:val="32"/>
        </w:rPr>
        <w:t>self.xIn</w:t>
      </w:r>
      <w:proofErr w:type="spellEnd"/>
      <w:r w:rsidRPr="00A417BF">
        <w:rPr>
          <w:sz w:val="32"/>
        </w:rPr>
        <w:t xml:space="preserve">_ </w:t>
      </w:r>
      <w:proofErr w:type="spellStart"/>
      <w:r w:rsidRPr="00A417BF">
        <w:rPr>
          <w:sz w:val="32"/>
        </w:rPr>
        <w:t>self.yIn</w:t>
      </w:r>
      <w:proofErr w:type="spellEnd"/>
      <w:r w:rsidRPr="00A417BF">
        <w:rPr>
          <w:sz w:val="32"/>
        </w:rPr>
        <w:t>_</w:t>
      </w:r>
    </w:p>
    <w:p w:rsidR="003A0323" w:rsidRPr="00A417BF" w:rsidRDefault="003A0323" w:rsidP="003A0323">
      <w:pPr>
        <w:rPr>
          <w:sz w:val="32"/>
        </w:rPr>
      </w:pPr>
    </w:p>
    <w:p w:rsidR="009C3824" w:rsidRPr="00A417BF" w:rsidRDefault="009C3824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7AC2AAA4" wp14:editId="19194A52">
            <wp:extent cx="6273800" cy="1955682"/>
            <wp:effectExtent l="0" t="0" r="0" b="6985"/>
            <wp:docPr id="26" name="Imat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833" cy="19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24" w:rsidRPr="00A417BF" w:rsidRDefault="009C3824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VIOLETA  MUNDO</w:t>
      </w:r>
    </w:p>
    <w:p w:rsidR="003A0323" w:rsidRPr="00A417BF" w:rsidRDefault="003A0323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Punto rotado a mundo</w:t>
      </w:r>
      <w:r w:rsidR="00ED2E53">
        <w:rPr>
          <w:noProof/>
          <w:sz w:val="32"/>
          <w:lang w:eastAsia="ca-ES"/>
        </w:rPr>
        <w:t>. Para ver la correspondencia dibujo linea negra discontinua.</w:t>
      </w:r>
    </w:p>
    <w:p w:rsidR="009C3824" w:rsidRPr="00A417BF" w:rsidRDefault="009C3824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drawing>
          <wp:inline distT="0" distB="0" distL="0" distR="0" wp14:anchorId="55293BDF" wp14:editId="29EAAE88">
            <wp:extent cx="6316134" cy="2364083"/>
            <wp:effectExtent l="0" t="0" r="0" b="0"/>
            <wp:docPr id="28" name="Imat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4153" cy="23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VIOLETA MUNDO</w:t>
      </w:r>
    </w:p>
    <w:p w:rsidR="003F45D8" w:rsidRDefault="003F45D8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Desde punto rotado mundo construccion de caja,escalada,  equivalente a la realizada en mapeta. Estará rotada</w:t>
      </w:r>
      <w:r w:rsidR="00ED2E53">
        <w:rPr>
          <w:noProof/>
          <w:sz w:val="32"/>
          <w:lang w:eastAsia="ca-ES"/>
        </w:rPr>
        <w:t>.</w:t>
      </w:r>
    </w:p>
    <w:p w:rsidR="00ED2E53" w:rsidRPr="00A417BF" w:rsidRDefault="00ED2E53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Es el area mundo “deseado”</w:t>
      </w:r>
    </w:p>
    <w:p w:rsidR="009C3824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7D6C14F4" wp14:editId="366CC03D">
            <wp:extent cx="6265334" cy="2222428"/>
            <wp:effectExtent l="0" t="0" r="2540" b="6985"/>
            <wp:docPr id="29" name="Imat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971" cy="22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Default="00ED2E53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 xml:space="preserve">AMARILLO y </w:t>
      </w:r>
      <w:r w:rsidR="0057150F" w:rsidRPr="00A417BF">
        <w:rPr>
          <w:noProof/>
          <w:sz w:val="32"/>
          <w:lang w:eastAsia="ca-ES"/>
        </w:rPr>
        <w:t>AZUL MUNDO</w:t>
      </w:r>
    </w:p>
    <w:p w:rsidR="00ED2E53" w:rsidRPr="00A417BF" w:rsidRDefault="00ED2E53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Estos puntos sosn el rango del area mundo deseado</w:t>
      </w:r>
    </w:p>
    <w:p w:rsidR="003F45D8" w:rsidRPr="00A417BF" w:rsidRDefault="003F45D8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Se las pasamos al canvas via setExtend</w:t>
      </w: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726F0071" wp14:editId="2770E5F7">
            <wp:extent cx="6265334" cy="2081356"/>
            <wp:effectExtent l="0" t="0" r="2540" b="0"/>
            <wp:docPr id="31" name="Imat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369" cy="20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Default="0057150F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CAJA AZUL MUNDO</w:t>
      </w:r>
    </w:p>
    <w:p w:rsidR="00ED2E53" w:rsidRPr="00A417BF" w:rsidRDefault="00ED2E53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Qgis hace sus calculos en funcion de las proporciones del canvas y nos retorna su area “respuesta”</w:t>
      </w: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69C29A42" wp14:editId="69A4CF35">
            <wp:extent cx="6265334" cy="2658407"/>
            <wp:effectExtent l="0" t="0" r="2540" b="8890"/>
            <wp:docPr id="32" name="Imat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369" cy="26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0F" w:rsidRPr="00A417BF" w:rsidRDefault="0057150F" w:rsidP="003B2F25">
      <w:pPr>
        <w:rPr>
          <w:noProof/>
          <w:sz w:val="32"/>
          <w:lang w:eastAsia="ca-ES"/>
        </w:rPr>
      </w:pPr>
    </w:p>
    <w:p w:rsidR="0057150F" w:rsidRPr="00A417BF" w:rsidRDefault="0057150F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CAJA VERDE MUNDO</w:t>
      </w:r>
    </w:p>
    <w:p w:rsidR="00BE4AB4" w:rsidRPr="00A417BF" w:rsidRDefault="00BE4AB4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“</w:t>
      </w:r>
      <w:r w:rsidR="003F45D8" w:rsidRPr="00A417BF">
        <w:rPr>
          <w:noProof/>
          <w:sz w:val="32"/>
          <w:lang w:eastAsia="ca-ES"/>
        </w:rPr>
        <w:t>Expansión</w:t>
      </w:r>
      <w:r>
        <w:rPr>
          <w:noProof/>
          <w:sz w:val="32"/>
          <w:lang w:eastAsia="ca-ES"/>
        </w:rPr>
        <w:t>”</w:t>
      </w:r>
      <w:r w:rsidR="003F45D8" w:rsidRPr="00A417BF">
        <w:rPr>
          <w:noProof/>
          <w:sz w:val="32"/>
          <w:lang w:eastAsia="ca-ES"/>
        </w:rPr>
        <w:t xml:space="preserve"> de la caja violeta </w:t>
      </w:r>
      <w:r>
        <w:rPr>
          <w:noProof/>
          <w:sz w:val="32"/>
          <w:lang w:eastAsia="ca-ES"/>
        </w:rPr>
        <w:t>de modo que la caja azul sea su rango. Es lo que se verá en el canvas.</w:t>
      </w: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drawing>
          <wp:inline distT="0" distB="0" distL="0" distR="0" wp14:anchorId="33B34121" wp14:editId="7ED64F7F">
            <wp:extent cx="6307183" cy="2116667"/>
            <wp:effectExtent l="0" t="0" r="0" b="0"/>
            <wp:docPr id="33" name="Imat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8457" cy="211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2A" w:rsidRPr="00A417BF" w:rsidRDefault="005A282A" w:rsidP="003B2F25">
      <w:pPr>
        <w:rPr>
          <w:noProof/>
          <w:sz w:val="32"/>
          <w:lang w:eastAsia="ca-ES"/>
        </w:rPr>
      </w:pPr>
    </w:p>
    <w:p w:rsidR="005A282A" w:rsidRDefault="0057150F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>CAJA ROJA MAPETA</w:t>
      </w:r>
    </w:p>
    <w:p w:rsidR="00BE4AB4" w:rsidRPr="00A417BF" w:rsidRDefault="00BE4AB4" w:rsidP="003B2F25">
      <w:pPr>
        <w:rPr>
          <w:noProof/>
          <w:sz w:val="32"/>
          <w:lang w:eastAsia="ca-ES"/>
        </w:rPr>
      </w:pPr>
      <w:r>
        <w:rPr>
          <w:noProof/>
          <w:sz w:val="32"/>
          <w:lang w:eastAsia="ca-ES"/>
        </w:rPr>
        <w:t>Proceso marcha atras: Recalculamos un area mapeta de “respuesta” que refleja lo que se ve en el canvas.</w:t>
      </w:r>
      <w:bookmarkStart w:id="0" w:name="_GoBack"/>
      <w:bookmarkEnd w:id="0"/>
    </w:p>
    <w:p w:rsidR="005A282A" w:rsidRPr="00A417BF" w:rsidRDefault="005A282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1A408AD7" wp14:editId="391B0A5C">
            <wp:extent cx="6303090" cy="2243666"/>
            <wp:effectExtent l="0" t="0" r="2540" b="4445"/>
            <wp:docPr id="34" name="Imat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4012" cy="22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FF" w:rsidRPr="00A417BF" w:rsidRDefault="005702FF" w:rsidP="003B2F25">
      <w:pPr>
        <w:rPr>
          <w:noProof/>
          <w:sz w:val="32"/>
          <w:lang w:eastAsia="ca-ES"/>
        </w:rPr>
      </w:pPr>
    </w:p>
    <w:p w:rsidR="00273D80" w:rsidRPr="00A417BF" w:rsidRDefault="00273D80" w:rsidP="003B2F25">
      <w:pPr>
        <w:rPr>
          <w:noProof/>
          <w:sz w:val="32"/>
          <w:lang w:eastAsia="ca-ES"/>
        </w:rPr>
      </w:pPr>
    </w:p>
    <w:p w:rsidR="005702FF" w:rsidRPr="00A417BF" w:rsidRDefault="005702FF" w:rsidP="003B2F25">
      <w:pPr>
        <w:rPr>
          <w:noProof/>
          <w:sz w:val="32"/>
          <w:lang w:eastAsia="ca-ES"/>
        </w:rPr>
      </w:pPr>
    </w:p>
    <w:p w:rsidR="005702FF" w:rsidRPr="00A417BF" w:rsidRDefault="005702FF" w:rsidP="003B2F25">
      <w:pPr>
        <w:rPr>
          <w:noProof/>
          <w:sz w:val="32"/>
          <w:lang w:eastAsia="ca-ES"/>
        </w:rPr>
      </w:pPr>
    </w:p>
    <w:p w:rsidR="005702FF" w:rsidRPr="00A417BF" w:rsidRDefault="005702FF" w:rsidP="003B2F25">
      <w:pPr>
        <w:rPr>
          <w:noProof/>
          <w:sz w:val="32"/>
          <w:lang w:eastAsia="ca-ES"/>
        </w:rPr>
      </w:pPr>
    </w:p>
    <w:p w:rsidR="0032137A" w:rsidRPr="00A417BF" w:rsidRDefault="00273D80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t xml:space="preserve">FECHA:  </w:t>
      </w:r>
      <w:r w:rsidR="0032137A" w:rsidRPr="00A417BF">
        <w:rPr>
          <w:noProof/>
          <w:sz w:val="32"/>
          <w:lang w:eastAsia="ca-ES"/>
        </w:rPr>
        <w:t>02/06/2020  8:43</w:t>
      </w:r>
    </w:p>
    <w:p w:rsidR="0032137A" w:rsidRPr="00A417BF" w:rsidRDefault="0032137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lastRenderedPageBreak/>
        <w:drawing>
          <wp:inline distT="0" distB="0" distL="0" distR="0" wp14:anchorId="657E25F4" wp14:editId="3382E73F">
            <wp:extent cx="3512820" cy="4053840"/>
            <wp:effectExtent l="0" t="0" r="0" b="3810"/>
            <wp:docPr id="2" name="Imat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7A" w:rsidRPr="00A417BF" w:rsidRDefault="0032137A" w:rsidP="003B2F25">
      <w:pPr>
        <w:rPr>
          <w:noProof/>
          <w:sz w:val="32"/>
          <w:lang w:eastAsia="ca-ES"/>
        </w:rPr>
      </w:pPr>
    </w:p>
    <w:p w:rsidR="0032137A" w:rsidRPr="00A417BF" w:rsidRDefault="0032137A" w:rsidP="003B2F25">
      <w:pPr>
        <w:rPr>
          <w:noProof/>
          <w:sz w:val="32"/>
          <w:lang w:eastAsia="ca-ES"/>
        </w:rPr>
      </w:pPr>
      <w:r w:rsidRPr="00A417BF">
        <w:rPr>
          <w:noProof/>
          <w:sz w:val="32"/>
          <w:lang w:eastAsia="ca-ES"/>
        </w:rPr>
        <w:drawing>
          <wp:inline distT="0" distB="0" distL="0" distR="0" wp14:anchorId="19FC100D" wp14:editId="7600822F">
            <wp:extent cx="3550920" cy="2095500"/>
            <wp:effectExtent l="0" t="0" r="0" b="0"/>
            <wp:docPr id="3" name="Imat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7A" w:rsidRPr="00A417BF" w:rsidRDefault="0032137A" w:rsidP="003B2F25">
      <w:pPr>
        <w:rPr>
          <w:noProof/>
          <w:sz w:val="32"/>
          <w:lang w:eastAsia="ca-ES"/>
        </w:rPr>
      </w:pPr>
    </w:p>
    <w:p w:rsidR="0032137A" w:rsidRPr="00A417BF" w:rsidRDefault="0032137A" w:rsidP="003B2F25">
      <w:pPr>
        <w:rPr>
          <w:noProof/>
          <w:sz w:val="32"/>
          <w:lang w:eastAsia="ca-ES"/>
        </w:rPr>
      </w:pPr>
    </w:p>
    <w:p w:rsidR="0032137A" w:rsidRPr="00A417BF" w:rsidRDefault="0032137A" w:rsidP="003B2F25">
      <w:pPr>
        <w:rPr>
          <w:noProof/>
          <w:sz w:val="32"/>
          <w:lang w:eastAsia="ca-ES"/>
        </w:rPr>
      </w:pPr>
    </w:p>
    <w:p w:rsidR="0032137A" w:rsidRPr="00A417BF" w:rsidRDefault="0032137A" w:rsidP="003B2F25">
      <w:pPr>
        <w:rPr>
          <w:noProof/>
          <w:sz w:val="32"/>
          <w:lang w:eastAsia="ca-ES"/>
        </w:rPr>
      </w:pPr>
    </w:p>
    <w:p w:rsidR="008546CF" w:rsidRPr="00A417BF" w:rsidRDefault="008546CF" w:rsidP="003B2F25">
      <w:pPr>
        <w:rPr>
          <w:sz w:val="32"/>
          <w:u w:val="single"/>
        </w:rPr>
      </w:pPr>
    </w:p>
    <w:sectPr w:rsidR="008546CF" w:rsidRPr="00A417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16554"/>
    <w:multiLevelType w:val="multilevel"/>
    <w:tmpl w:val="43487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76502F"/>
    <w:multiLevelType w:val="hybridMultilevel"/>
    <w:tmpl w:val="A0DEFF72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1B30D3"/>
    <w:multiLevelType w:val="hybridMultilevel"/>
    <w:tmpl w:val="7BAC1CC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6A3C6C"/>
    <w:multiLevelType w:val="multilevel"/>
    <w:tmpl w:val="61E87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38A461D"/>
    <w:multiLevelType w:val="multilevel"/>
    <w:tmpl w:val="035C2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6410C22"/>
    <w:multiLevelType w:val="hybridMultilevel"/>
    <w:tmpl w:val="61E2762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1C5C"/>
    <w:rsid w:val="00257106"/>
    <w:rsid w:val="00273D80"/>
    <w:rsid w:val="00283E90"/>
    <w:rsid w:val="0032137A"/>
    <w:rsid w:val="003A0323"/>
    <w:rsid w:val="003B2F25"/>
    <w:rsid w:val="003F45D8"/>
    <w:rsid w:val="0046055C"/>
    <w:rsid w:val="005702FF"/>
    <w:rsid w:val="0057150F"/>
    <w:rsid w:val="005A282A"/>
    <w:rsid w:val="00611C5C"/>
    <w:rsid w:val="007C42A1"/>
    <w:rsid w:val="007F3C03"/>
    <w:rsid w:val="008546CF"/>
    <w:rsid w:val="009B677B"/>
    <w:rsid w:val="009C3824"/>
    <w:rsid w:val="00A417BF"/>
    <w:rsid w:val="00B04F51"/>
    <w:rsid w:val="00BE4AB4"/>
    <w:rsid w:val="00C51F34"/>
    <w:rsid w:val="00C953FC"/>
    <w:rsid w:val="00D32F4A"/>
    <w:rsid w:val="00D609B8"/>
    <w:rsid w:val="00DF1D1E"/>
    <w:rsid w:val="00E05239"/>
    <w:rsid w:val="00EC2892"/>
    <w:rsid w:val="00ED2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ol1">
    <w:name w:val="heading 1"/>
    <w:basedOn w:val="Normal"/>
    <w:next w:val="Normal"/>
    <w:link w:val="Ttol1Car"/>
    <w:uiPriority w:val="9"/>
    <w:qFormat/>
    <w:rsid w:val="002571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ol2">
    <w:name w:val="heading 2"/>
    <w:basedOn w:val="Normal"/>
    <w:next w:val="Normal"/>
    <w:link w:val="Ttol2Car"/>
    <w:uiPriority w:val="9"/>
    <w:unhideWhenUsed/>
    <w:qFormat/>
    <w:rsid w:val="00257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ol3">
    <w:name w:val="heading 3"/>
    <w:basedOn w:val="Normal"/>
    <w:next w:val="Normal"/>
    <w:link w:val="Ttol3Car"/>
    <w:uiPriority w:val="9"/>
    <w:unhideWhenUsed/>
    <w:qFormat/>
    <w:rsid w:val="002571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styleId="Textdeglobus">
    <w:name w:val="Balloon Text"/>
    <w:basedOn w:val="Normal"/>
    <w:link w:val="TextdeglobusCar"/>
    <w:uiPriority w:val="99"/>
    <w:semiHidden/>
    <w:unhideWhenUsed/>
    <w:rsid w:val="00C51F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deglobusCar">
    <w:name w:val="Text de globus Car"/>
    <w:basedOn w:val="Tipusdelletraperdefectedelpargraf"/>
    <w:link w:val="Textdeglobus"/>
    <w:uiPriority w:val="99"/>
    <w:semiHidden/>
    <w:rsid w:val="00C51F3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571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a-ES"/>
    </w:rPr>
  </w:style>
  <w:style w:type="character" w:styleId="Enlla">
    <w:name w:val="Hyperlink"/>
    <w:basedOn w:val="Tipusdelletraperdefectedelpargraf"/>
    <w:uiPriority w:val="99"/>
    <w:semiHidden/>
    <w:unhideWhenUsed/>
    <w:rsid w:val="00257106"/>
    <w:rPr>
      <w:color w:val="0000FF"/>
      <w:u w:val="single"/>
    </w:rPr>
  </w:style>
  <w:style w:type="paragraph" w:styleId="Pargrafdellista">
    <w:name w:val="List Paragraph"/>
    <w:basedOn w:val="Normal"/>
    <w:uiPriority w:val="34"/>
    <w:qFormat/>
    <w:rsid w:val="00257106"/>
    <w:pPr>
      <w:ind w:left="720"/>
      <w:contextualSpacing/>
    </w:pPr>
  </w:style>
  <w:style w:type="paragraph" w:styleId="Ttol">
    <w:name w:val="Title"/>
    <w:basedOn w:val="Normal"/>
    <w:next w:val="Normal"/>
    <w:link w:val="TtolCar"/>
    <w:uiPriority w:val="10"/>
    <w:qFormat/>
    <w:rsid w:val="0025710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olCar">
    <w:name w:val="Títol Car"/>
    <w:basedOn w:val="Tipusdelletraperdefectedelpargraf"/>
    <w:link w:val="Ttol"/>
    <w:uiPriority w:val="10"/>
    <w:rsid w:val="002571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ol2Car">
    <w:name w:val="Títol 2 Car"/>
    <w:basedOn w:val="Tipusdelletraperdefectedelpargraf"/>
    <w:link w:val="Ttol2"/>
    <w:uiPriority w:val="9"/>
    <w:rsid w:val="00257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ol3Car">
    <w:name w:val="Títol 3 Car"/>
    <w:basedOn w:val="Tipusdelletraperdefectedelpargraf"/>
    <w:link w:val="Ttol3"/>
    <w:uiPriority w:val="9"/>
    <w:rsid w:val="0025710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ol1Car">
    <w:name w:val="Títol 1 Car"/>
    <w:basedOn w:val="Tipusdelletraperdefectedelpargraf"/>
    <w:link w:val="Ttol1"/>
    <w:uiPriority w:val="9"/>
    <w:rsid w:val="002571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ol1">
    <w:name w:val="heading 1"/>
    <w:basedOn w:val="Normal"/>
    <w:next w:val="Normal"/>
    <w:link w:val="Ttol1Car"/>
    <w:uiPriority w:val="9"/>
    <w:qFormat/>
    <w:rsid w:val="002571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ol2">
    <w:name w:val="heading 2"/>
    <w:basedOn w:val="Normal"/>
    <w:next w:val="Normal"/>
    <w:link w:val="Ttol2Car"/>
    <w:uiPriority w:val="9"/>
    <w:unhideWhenUsed/>
    <w:qFormat/>
    <w:rsid w:val="00257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ol3">
    <w:name w:val="heading 3"/>
    <w:basedOn w:val="Normal"/>
    <w:next w:val="Normal"/>
    <w:link w:val="Ttol3Car"/>
    <w:uiPriority w:val="9"/>
    <w:unhideWhenUsed/>
    <w:qFormat/>
    <w:rsid w:val="002571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Tipusde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styleId="Textdeglobus">
    <w:name w:val="Balloon Text"/>
    <w:basedOn w:val="Normal"/>
    <w:link w:val="TextdeglobusCar"/>
    <w:uiPriority w:val="99"/>
    <w:semiHidden/>
    <w:unhideWhenUsed/>
    <w:rsid w:val="00C51F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deglobusCar">
    <w:name w:val="Text de globus Car"/>
    <w:basedOn w:val="Tipusdelletraperdefectedelpargraf"/>
    <w:link w:val="Textdeglobus"/>
    <w:uiPriority w:val="99"/>
    <w:semiHidden/>
    <w:rsid w:val="00C51F3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571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a-ES"/>
    </w:rPr>
  </w:style>
  <w:style w:type="character" w:styleId="Enlla">
    <w:name w:val="Hyperlink"/>
    <w:basedOn w:val="Tipusdelletraperdefectedelpargraf"/>
    <w:uiPriority w:val="99"/>
    <w:semiHidden/>
    <w:unhideWhenUsed/>
    <w:rsid w:val="00257106"/>
    <w:rPr>
      <w:color w:val="0000FF"/>
      <w:u w:val="single"/>
    </w:rPr>
  </w:style>
  <w:style w:type="paragraph" w:styleId="Pargrafdellista">
    <w:name w:val="List Paragraph"/>
    <w:basedOn w:val="Normal"/>
    <w:uiPriority w:val="34"/>
    <w:qFormat/>
    <w:rsid w:val="00257106"/>
    <w:pPr>
      <w:ind w:left="720"/>
      <w:contextualSpacing/>
    </w:pPr>
  </w:style>
  <w:style w:type="paragraph" w:styleId="Ttol">
    <w:name w:val="Title"/>
    <w:basedOn w:val="Normal"/>
    <w:next w:val="Normal"/>
    <w:link w:val="TtolCar"/>
    <w:uiPriority w:val="10"/>
    <w:qFormat/>
    <w:rsid w:val="0025710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olCar">
    <w:name w:val="Títol Car"/>
    <w:basedOn w:val="Tipusdelletraperdefectedelpargraf"/>
    <w:link w:val="Ttol"/>
    <w:uiPriority w:val="10"/>
    <w:rsid w:val="002571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ol2Car">
    <w:name w:val="Títol 2 Car"/>
    <w:basedOn w:val="Tipusdelletraperdefectedelpargraf"/>
    <w:link w:val="Ttol2"/>
    <w:uiPriority w:val="9"/>
    <w:rsid w:val="00257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ol3Car">
    <w:name w:val="Títol 3 Car"/>
    <w:basedOn w:val="Tipusdelletraperdefectedelpargraf"/>
    <w:link w:val="Ttol3"/>
    <w:uiPriority w:val="9"/>
    <w:rsid w:val="0025710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ol1Car">
    <w:name w:val="Títol 1 Car"/>
    <w:basedOn w:val="Tipusdelletraperdefectedelpargraf"/>
    <w:link w:val="Ttol1"/>
    <w:uiPriority w:val="9"/>
    <w:rsid w:val="002571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103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l'Office">
  <a:themeElements>
    <a:clrScheme name="Oficin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cin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cin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9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Títol</vt:lpstr>
      </vt:variant>
      <vt:variant>
        <vt:i4>1</vt:i4>
      </vt:variant>
    </vt:vector>
  </HeadingPairs>
  <TitlesOfParts>
    <vt:vector size="1" baseType="lpstr">
      <vt:lpstr/>
    </vt:vector>
  </TitlesOfParts>
  <Company>IMI</Company>
  <LinksUpToDate>false</LinksUpToDate>
  <CharactersWithSpaces>2105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Ajuntament de Barcelona</dc:creator>
  <cp:keywords/>
  <dc:description/>
  <cp:lastModifiedBy>Ajuntament de Barcelona</cp:lastModifiedBy>
  <cp:revision>9</cp:revision>
  <dcterms:created xsi:type="dcterms:W3CDTF">2020-05-30T06:24:00Z</dcterms:created>
  <dcterms:modified xsi:type="dcterms:W3CDTF">2020-06-03T04:38:00Z</dcterms:modified>
</cp:coreProperties>
</file>